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ns4="http://schemas.openxmlformats.org/drawingml/2006/main" xmlns:ns5="http://schemas.openxmlformats.org/drawingml/2006/picture" xmlns:ns7="http://schemas.microsoft.com/office/drawing/2010/main"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wp14="http://schemas.microsoft.com/office/word/2010/wordprocessingDrawing">
  <w:body>
    <w:p w14:paraId="77DDFCAA" w14:textId="3A30A885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  <w:bookmarkStart w:id="0" w:name="z99"/>
      <w:r w:rsidRPr="004B2C39">
        <w:rPr>
          <w:rFonts w:ascii="Times New Roman" w:hAnsi="Times New Roman" w:cs="Times New Roman"/>
          <w:sz w:val="28"/>
          <w:szCs w:val="28"/>
        </w:rPr>
        <w:t xml:space="preserve">Бұйрыққа 9-қосымша</w:t>
      </w:r>
    </w:p>
    <w:p w14:paraId="1A3308CF" w14:textId="77777777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2E5BB33" w14:textId="77777777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24B70BD" w14:textId="77777777" w:rsidR="00836BC9" w:rsidRPr="004B2C39" w:rsidRDefault="00836BC9" w:rsidP="00836BC9">
      <w:pPr>
        <w:pStyle w:val="ac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нысан,</w:t>
      </w:r>
    </w:p>
    <w:p w14:paraId="1330DB01" w14:textId="77777777" w:rsidR="00836BC9" w:rsidRPr="004B2C39" w:rsidRDefault="00836BC9" w:rsidP="00836BC9">
      <w:pPr>
        <w:pStyle w:val="ac"/>
        <w:ind w:left="6237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жинауға арналған</w:t>
      </w:r>
    </w:p>
    <w:p w14:paraId="544E6EC2" w14:textId="77777777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деректердің</w:t>
      </w:r>
    </w:p>
    <w:p w14:paraId="5FFBE78F" w14:textId="77777777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14:paraId="5DEF460B" w14:textId="77777777" w:rsidR="00836BC9" w:rsidRPr="004B2C39" w:rsidRDefault="00836BC9" w:rsidP="00836BC9">
      <w:pPr>
        <w:pStyle w:val="ac"/>
        <w:ind w:left="623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5EFFD1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>Мәліметтер</w:t>
      </w:r>
    </w:p>
    <w:p w14:paraId="3A88DD60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жеке тұлғалардың бағалы қағаздармен, туынды қаржы құралдарымен мемлекеттік кірістер органына бағалы қағаздар нарығының кәсіби қатысушылары ұсынатын мәмілелері туралы* </w:t>
      </w:r>
    </w:p>
    <w:p w14:paraId="2FA18DA8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C44171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Ұсынылады: Қазақстан Республикасы Қаржы министрлігінің Мемлекеттік кірістер комитетіне.</w:t>
      </w:r>
    </w:p>
    <w:p w14:paraId="7B0F7CF7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Әкімшілік деректерді өтеусіз негізде жинауға арналған нысан интернет–ресурста орналастырылған: 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kgd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kz</w:t>
      </w:r>
      <w:r w:rsidRPr="004B2C39">
        <w:rPr>
          <w:rFonts w:ascii="Times New Roman" w:hAnsi="Times New Roman" w:cs="Times New Roman"/>
          <w:sz w:val="28"/>
          <w:szCs w:val="28"/>
        </w:rPr>
        <w:t>.</w:t>
      </w:r>
    </w:p>
    <w:p w14:paraId="1C3A05AC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нысанның атауы: Бағалы қағаздар нарығының кәсіби қатысушылары мемлекеттік кірістер органына ұсынатын жеке тұлғалардың бағалы қағаздармен, туынды қаржы құралдарымен мәмілелері туралы мәліметтер.</w:t>
      </w:r>
    </w:p>
    <w:p w14:paraId="78F8475C" w14:textId="1F05771F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 жинауға арналған нысанның индексі</w:t>
        <w:br/>
        <w:t>өтеусіз негізде (форма атауының қысқаша әріптік-цифрлық өрнегі): SSCBPFI9</w:t>
      </w:r>
    </w:p>
    <w:p w14:paraId="67D6973F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Кезеңділігі: мемлекеттік кірістер органының сұрауы бойынша.</w:t>
      </w:r>
    </w:p>
    <w:p w14:paraId="2E752B6C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Есепті кезең: мемлекеттік кірістер органының сұрауы бойынша.</w:t>
      </w:r>
    </w:p>
    <w:p w14:paraId="600F9869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Әкімшілік деректерді өтеусіз негізде жинауға арналған нысанды ұсынатын тұлғалар тобы: </w:t>
      </w:r>
      <w:r w:rsidRPr="004B2C39">
        <w:rPr>
          <w:rFonts w:ascii="Times New Roman" w:eastAsia="Times New Roman" w:hAnsi="Times New Roman" w:cs="Times New Roman"/>
          <w:sz w:val="28"/>
          <w:szCs w:val="28"/>
          <w:lang w:eastAsia="ru-RU"/>
        </w:rPr>
        <w:t>бағалы қағаздар нарығының кәсіби қатысушылары.</w:t>
      </w:r>
    </w:p>
    <w:p w14:paraId="5156ED9A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 өтеусіз негізде жинауға арналған нысанды тапсыру мерзімі: мемлекеттік кірістер органының сұранысы түскен күннен кейінгі 30 (отыз) жұмыс күні ішінде.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836BC9" w:rsidRPr="004B2C39" w14:paraId="444C5717" w14:textId="77777777" w:rsidTr="00AF6101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E617A6" w14:textId="77777777" w:rsidR="00836BC9" w:rsidRPr="004B2C39" w:rsidRDefault="00836BC9" w:rsidP="00AF6101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ЖСН/БИ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B2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5E198" w14:textId="77777777" w:rsidR="00836BC9" w:rsidRPr="004B2C39" w:rsidRDefault="00836BC9" w:rsidP="00AF6101">
            <w:pPr>
              <w:pStyle w:val="ac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C3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8C86BD" wp14:editId="4819BEDA">
                  <wp:extent cx="4010025" cy="323850"/>
                  <wp:effectExtent l="0" t="0" r="9525" b="0"/>
                  <wp:docPr id="5" name="Рисунок 5" descr="http://10.61.42.188/files/1524/33/0.jpg"/>
                  <wp:cNvGraphicFramePr>
                    <ns4:graphicFrameLocks noChangeAspect="1"/>
                  </wp:cNvGraphicFramePr>
                  <ns4:graphic>
                    <ns4:graphicData uri="http://schemas.openxmlformats.org/drawingml/2006/picture">
                      <ns5:pic>
                        <ns5:nvPicPr>
                          <ns5:cNvPr id="0" name="Рисунок 1" descr="http://10.61.42.188/files/1524/33/0.jpg"/>
                          <ns5:cNvPicPr>
                            <ns4:picLocks noChangeAspect="1" noChangeArrowheads="1"/>
                          </ns5:cNvPicPr>
                        </ns5:nvPicPr>
                        <ns5:blipFill>
                          <ns4:blip r:embed="rId7">
                            <ns4:extLst>
                              <ns4:ext uri="{28A0092B-C50C-407E-A947-70E740481C1C}">
                                <ns7:useLocalDpi val="0"/>
                              </ns4:ext>
                            </ns4:extLst>
                          </ns4:blip>
                          <ns4:srcRect/>
                          <ns4:stretch>
                            <ns4:fillRect/>
                          </ns4:stretch>
                        </ns5:blipFill>
                        <ns5:spPr bwMode="auto">
                          <ns4:xfrm>
                            <ns4:off x="0" y="0"/>
                            <ns4:ext cx="4010025" cy="323850"/>
                          </ns4:xfrm>
                          <ns4:prstGeom prst="rect">
                            <ns4:avLst/>
                          </ns4:prstGeom>
                          <ns4:noFill/>
                          <ns4:ln>
                            <ns4:noFill/>
                          </ns4:ln>
                        </ns5:spPr>
                      </ns5:pic>
                    </ns4:graphicData>
                  </ns4:graphic>
                </wp:inline>
              </w:drawing>
            </w:r>
          </w:p>
        </w:tc>
      </w:tr>
    </w:tbl>
    <w:p w14:paraId="3FB5E326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(жеке тұлғалар деректерді ұсынған жағдайда толтырылмайды,</w:t>
      </w:r>
    </w:p>
    <w:p w14:paraId="3FD801D2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сондай-ақ біріктірілген түрде)</w:t>
      </w:r>
    </w:p>
    <w:p w14:paraId="5CCAA709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 әдісі: электрондық түрде және (немесе) қағаз жеткізгіште.</w:t>
      </w:r>
    </w:p>
    <w:p w14:paraId="6576E4A0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2DBE98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бастап кезең үшін "___" ________ 20____ бойынша жылдың "____" ________ 20___ жылдың</w:t>
      </w:r>
    </w:p>
    <w:p w14:paraId="7EF59958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2F08B3CA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14:paraId="7BE618BB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lastRenderedPageBreak/>
        <w:t>(кәсіби қатысушының атауы, кәсіби қатысушының бизнес-сәйкестендіру нөмірі)</w:t>
      </w:r>
    </w:p>
    <w:p w14:paraId="454FC1A8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"/>
        <w:gridCol w:w="947"/>
        <w:gridCol w:w="1344"/>
        <w:gridCol w:w="1220"/>
        <w:gridCol w:w="1220"/>
        <w:gridCol w:w="1639"/>
        <w:gridCol w:w="1344"/>
        <w:gridCol w:w="1639"/>
      </w:tblGrid>
      <w:tr w:rsidR="00836BC9" w:rsidRPr="00155BAB" w14:paraId="5CECEEAB" w14:textId="77777777" w:rsidTr="00AF6101">
        <w:trPr>
          <w:trHeight w:val="30"/>
        </w:trPr>
        <w:tc>
          <w:tcPr>
            <w:tcW w:w="1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53076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р/с</w:t>
            </w:r>
          </w:p>
        </w:tc>
        <w:tc>
          <w:tcPr>
            <w:tcW w:w="70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0DDF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Жеке тұлға</w:t>
            </w:r>
          </w:p>
          <w:p w14:paraId="4FAFD79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сәйкестендіру</w:t>
            </w:r>
          </w:p>
          <w:p w14:paraId="27EEC919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нөмірі</w:t>
            </w:r>
          </w:p>
        </w:tc>
        <w:tc>
          <w:tcPr>
            <w:tcW w:w="50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5869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Тегі, аты</w:t>
            </w:r>
          </w:p>
          <w:p w14:paraId="7F2A409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және әкесінің аты </w:t>
            </w: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егер ол жеке басты куәландыратын құжатта көрсетілсе</w:t>
            </w: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14:paraId="12FE232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8424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Мәмілелер/</w:t>
            </w:r>
          </w:p>
          <w:p w14:paraId="7E344C5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бағалы қағаздармен жасалатын операциялар,</w:t>
            </w:r>
          </w:p>
          <w:p w14:paraId="3762045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туынды қаржы құралдарымен</w:t>
            </w:r>
          </w:p>
          <w:p w14:paraId="464E64B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аспаптармен жұмыс</w:t>
            </w:r>
          </w:p>
        </w:tc>
        <w:tc>
          <w:tcPr>
            <w:tcW w:w="64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B714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Бағалы қағаздармен мәмілені немесе операцияны тіркеу күні мен уақыты, өндіріс</w:t>
            </w:r>
          </w:p>
          <w:p w14:paraId="42B5FA6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қаржы құралдарымен</w:t>
            </w:r>
          </w:p>
        </w:tc>
        <w:tc>
          <w:tcPr>
            <w:tcW w:w="86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4F991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Жеке Тұлға</w:t>
            </w:r>
          </w:p>
          <w:p w14:paraId="08F724F1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контрагенттің жеке сәйкестендіру нөмірі немесе бизнес сәйкестендіру нөмірі</w:t>
            </w:r>
          </w:p>
        </w:tc>
        <w:tc>
          <w:tcPr>
            <w:tcW w:w="58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0EF4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Тегі, аты</w:t>
            </w:r>
          </w:p>
          <w:p w14:paraId="17F8DD8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және әкесінің аты </w:t>
            </w: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егер ол жеке басты куәландыратын құжатта көрсетілсе</w:t>
            </w: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14:paraId="4156356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немесе контрагенттің атауы</w:t>
            </w:r>
          </w:p>
        </w:tc>
        <w:tc>
          <w:tcPr>
            <w:tcW w:w="86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B188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Халықаралық</w:t>
            </w:r>
          </w:p>
          <w:p w14:paraId="12F85BF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туынды қаржы құралының бағалы қағазының (ISIN коды) сәйкестендіру нөмірі</w:t>
            </w:r>
          </w:p>
        </w:tc>
      </w:tr>
      <w:tr w:rsidR="00836BC9" w:rsidRPr="004B2C39" w14:paraId="46B89C84" w14:textId="77777777" w:rsidTr="00AF6101">
        <w:trPr>
          <w:trHeight w:val="30"/>
        </w:trPr>
        <w:tc>
          <w:tcPr>
            <w:tcW w:w="1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CEB1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3AA73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0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EB02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7BE3A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981A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6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EA6B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8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DF71E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6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E2ED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</w:tbl>
    <w:p w14:paraId="335951B1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49FAFB2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кестенің жалғасы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225"/>
        <w:gridCol w:w="1138"/>
        <w:gridCol w:w="932"/>
        <w:gridCol w:w="932"/>
        <w:gridCol w:w="932"/>
        <w:gridCol w:w="1355"/>
        <w:gridCol w:w="1275"/>
      </w:tblGrid>
      <w:tr w:rsidR="00836BC9" w:rsidRPr="00155BAB" w14:paraId="732D37D4" w14:textId="77777777" w:rsidTr="00AF6101">
        <w:trPr>
          <w:trHeight w:val="30"/>
          <w:jc w:val="center"/>
        </w:trPr>
        <w:tc>
          <w:tcPr>
            <w:tcW w:w="95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4029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Бизнес-сәйкестендіру</w:t>
            </w:r>
          </w:p>
          <w:p w14:paraId="6983A31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эмитенттің немесе басқарушы компанияның нөмірі</w:t>
            </w:r>
          </w:p>
        </w:tc>
        <w:tc>
          <w:tcPr>
            <w:tcW w:w="6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53D9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Эмитенттің атауы немесе басқарамын</w:t>
            </w:r>
          </w:p>
          <w:p w14:paraId="1BE9A513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компанияның</w:t>
            </w:r>
          </w:p>
        </w:tc>
        <w:tc>
          <w:tcPr>
            <w:tcW w:w="5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E994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Сандық</w:t>
            </w:r>
          </w:p>
          <w:p w14:paraId="46FA13CD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жылы</w:t>
            </w:r>
          </w:p>
        </w:tc>
        <w:tc>
          <w:tcPr>
            <w:tcW w:w="4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67A8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Мәміле көлемі немесе опера</w:t>
            </w:r>
          </w:p>
          <w:p w14:paraId="7926C1A9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циялар</w:t>
            </w:r>
          </w:p>
        </w:tc>
        <w:tc>
          <w:tcPr>
            <w:tcW w:w="4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07AF0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Мәміле валютасы немесе опера</w:t>
            </w:r>
          </w:p>
          <w:p w14:paraId="64D9346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циялар</w:t>
            </w:r>
          </w:p>
        </w:tc>
        <w:tc>
          <w:tcPr>
            <w:tcW w:w="4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C7735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Мәміле немесе опера түрі</w:t>
            </w:r>
          </w:p>
          <w:p w14:paraId="08362F0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циялар</w:t>
            </w:r>
          </w:p>
        </w:tc>
        <w:tc>
          <w:tcPr>
            <w:tcW w:w="7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611D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Орталықтан ақша аудару белгісі</w:t>
            </w:r>
          </w:p>
          <w:p w14:paraId="60D7C5E3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депозит бойынша</w:t>
            </w:r>
          </w:p>
          <w:p w14:paraId="50CF92AB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риям</w:t>
            </w:r>
          </w:p>
        </w:tc>
        <w:tc>
          <w:tcPr>
            <w:tcW w:w="66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A97F7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Жасалған мәміленің белгісі</w:t>
            </w:r>
          </w:p>
          <w:p w14:paraId="50E4C382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қор биржасындағы нұх</w:t>
            </w:r>
          </w:p>
        </w:tc>
      </w:tr>
      <w:tr w:rsidR="00836BC9" w:rsidRPr="004B2C39" w14:paraId="5818EA7F" w14:textId="77777777" w:rsidTr="00AF6101">
        <w:trPr>
          <w:trHeight w:val="30"/>
          <w:jc w:val="center"/>
        </w:trPr>
        <w:tc>
          <w:tcPr>
            <w:tcW w:w="95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3A58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2A421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F6FA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A9E8C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154FF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6A974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FB9C8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6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70433" w14:textId="77777777" w:rsidR="00836BC9" w:rsidRPr="004B2C39" w:rsidRDefault="00836BC9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</w:tbl>
    <w:p w14:paraId="4EE8FF66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______________________________________________/____________________</w:t>
      </w:r>
    </w:p>
    <w:p w14:paraId="5B9AD028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(мәліметтерді ұсынатын ұйым басшысының тегі, аты және әкесінің аты (егер ол жеке басын куәландыратын құжатта көрсетілсе))</w:t>
      </w:r>
    </w:p>
    <w:p w14:paraId="5D308225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______________________________________________/____________________</w:t>
      </w:r>
    </w:p>
    <w:p w14:paraId="28FDA9B2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(орындаушының тегі, аты және әкесінің аты (егер ол жеке басын куәландыратын құжатта көрсетілсе), телефон нөмірі)</w:t>
      </w:r>
      <w:r w:rsidRPr="004B2C39">
        <w:rPr>
          <w:rFonts w:ascii="Times New Roman" w:hAnsi="Times New Roman" w:cs="Times New Roman"/>
          <w:sz w:val="28"/>
          <w:szCs w:val="28"/>
        </w:rPr>
        <w:br/>
      </w:r>
    </w:p>
    <w:p w14:paraId="2663ECDB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Ескертпе: *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Мәліметтерді ұйым ұсынады </w:t>
      </w:r>
      <w:r w:rsidRPr="004B2C39">
        <w:rPr>
          <w:rFonts w:ascii="Times New Roman" w:hAnsi="Times New Roman" w:cs="Times New Roman"/>
          <w:sz w:val="28"/>
          <w:szCs w:val="28"/>
          <w:lang w:eastAsia="ru-RU"/>
        </w:rPr>
        <w:t>30 (отыз) жұмыс күні ішінде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мемлекеттік кірістер органының сұрау салуын алған күннен бастап.</w:t>
      </w:r>
    </w:p>
    <w:p w14:paraId="62824335" w14:textId="66E30D32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lastRenderedPageBreak/>
        <w:t>Мәліметтерді ұйым "Бағалы қағаздардың орталық депозитарийі" Акционерлік қоғамының "Бағалы қағаздардың депозитарлық-тіркеу жүйесі" автоматтандырылған ақпараттық жүйесінен электронды түрде ақпараттық жүйеге ұсынады.</w:t>
      </w:r>
      <w:r w:rsidRPr="004B2C39">
        <w:rPr>
          <w:rFonts w:ascii="Times New Roman" w:hAnsi="Times New Roman" w:cs="Times New Roman"/>
          <w:color w:val="000000"/>
          <w:sz w:val="28"/>
          <w:szCs w:val="28"/>
          <w:lang w:val="en-US"/>
        </w:rPr>
        <w:t>Smart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B2C39">
        <w:rPr>
          <w:rFonts w:ascii="Times New Roman" w:hAnsi="Times New Roman" w:cs="Times New Roman"/>
          <w:color w:val="000000"/>
          <w:sz w:val="28"/>
          <w:szCs w:val="28"/>
          <w:lang w:val="en-US"/>
        </w:rPr>
        <w:t>Data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B2C39">
        <w:rPr>
          <w:rFonts w:ascii="Times New Roman" w:hAnsi="Times New Roman" w:cs="Times New Roman"/>
          <w:color w:val="000000"/>
          <w:sz w:val="28"/>
          <w:szCs w:val="28"/>
          <w:lang w:val="en-US"/>
        </w:rPr>
        <w:t>Finance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" Қазақстан Республикасы Қаржы министрлігі Мемлекеттік кірістер комитетінің</w:t>
      </w:r>
      <w:r w:rsidRPr="004B2C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A592431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 xml:space="preserve">Мәліметтерді ұсыну мүмкін болмаған жағдайда </w:t>
      </w:r>
      <w:r w:rsidRPr="004B2C39">
        <w:rPr>
          <w:rFonts w:ascii="Times New Roman" w:hAnsi="Times New Roman" w:cs="Times New Roman"/>
          <w:sz w:val="28"/>
          <w:szCs w:val="28"/>
        </w:rPr>
        <w:t>көрсетілген ақпараттық жүйе арқылы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, сондай-ақ техникалық қателер туындаған жағдайда Мәліметтер электронды түрде "Microsoft Excel" немесе "Microsoft Access" форматында ұсынылады.</w:t>
      </w:r>
      <w:r w:rsidRPr="004B2C39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тасымалдағышта</w:t>
      </w:r>
      <w:r w:rsidRPr="004B2C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8CE40C6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B979EA7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32AE6BBF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68685A9F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0669769C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16F7E0EB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3E7C4B39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415E97DC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64F497B4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166CCADB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66AEEDB3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5FE1EA6E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78EB6835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7A09A8D2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5F9E6BF6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5BA096F4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3ACBFFA2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3F1AC065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0053B4AB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2646ACA9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005A8D24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2CE5535B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74BB8327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58A36721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0FB82F7D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2802815D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0329940C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6D2139DE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2EB5EB9E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141CE172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33018C1C" w14:textId="0CFF714B" w:rsidR="00836BC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3EAA0A6C" w14:textId="77777777" w:rsidR="00AF6101" w:rsidRPr="004B2C39" w:rsidRDefault="00AF6101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5D68E2C4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1BD055D1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14:paraId="6B607CDC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lastRenderedPageBreak/>
        <w:t>Нысанға қосымша</w:t>
      </w:r>
    </w:p>
    <w:p w14:paraId="6FA2F6A2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"Мәліметтер</w:t>
      </w:r>
    </w:p>
    <w:p w14:paraId="59DCA8A6" w14:textId="77777777" w:rsidR="00836BC9" w:rsidRPr="004B2C39" w:rsidRDefault="00836BC9" w:rsidP="00836BC9">
      <w:pPr>
        <w:pStyle w:val="ac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bCs/>
          <w:sz w:val="28"/>
          <w:szCs w:val="28"/>
        </w:rPr>
        <w:t>жеке тұлғалардың бағалы қағаздармен, туынды қаржы құралдарымен мемлекеттік кірістер органына бағалы қағаздар нарығының кәсіби қатысушылары ұсынатын мәмілелері туралы"</w:t>
      </w:r>
    </w:p>
    <w:p w14:paraId="013ED5A1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296357D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78ED880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b/>
          <w:color w:val="000000"/>
          <w:sz w:val="28"/>
          <w:szCs w:val="28"/>
        </w:rPr>
        <w:t>Нысанды толтыру бойынша түсіндірме</w:t>
      </w:r>
      <w:r w:rsidRPr="004B2C39">
        <w:rPr>
          <w:rFonts w:ascii="Times New Roman" w:hAnsi="Times New Roman" w:cs="Times New Roman"/>
          <w:sz w:val="28"/>
          <w:szCs w:val="28"/>
        </w:rPr>
        <w:br/>
      </w:r>
      <w:r w:rsidRPr="004B2C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"Жеке тұлғалардың бағалы қағаздармен, туынды қаржы құралдарымен мемлекеттік кірістер органына бағалы қағаздар нарығының кәсіби қатысушылары ұсынатын мәмілелері туралы мәліметтер"</w:t>
      </w:r>
    </w:p>
    <w:p w14:paraId="7E146E81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bCs/>
          <w:color w:val="000000"/>
          <w:sz w:val="28"/>
          <w:szCs w:val="28"/>
        </w:rPr>
        <w:t>(бұдан әрі – нысан)</w:t>
      </w:r>
    </w:p>
    <w:p w14:paraId="70E03A0E" w14:textId="77777777" w:rsidR="00836BC9" w:rsidRPr="004B2C39" w:rsidRDefault="00836BC9" w:rsidP="00836BC9">
      <w:pPr>
        <w:pStyle w:val="ac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5201A34" w14:textId="77777777" w:rsidR="00836BC9" w:rsidRPr="004B2C39" w:rsidRDefault="00836BC9" w:rsidP="00836BC9">
      <w:pPr>
        <w:pStyle w:val="ac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1-бағанында жолдың реттік нөмірі көрсетіледі.</w:t>
      </w:r>
    </w:p>
    <w:p w14:paraId="1B9A251E" w14:textId="77777777" w:rsidR="00836BC9" w:rsidRPr="004B2C39" w:rsidRDefault="00836BC9" w:rsidP="00836BC9">
      <w:pPr>
        <w:pStyle w:val="ac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2-бағанында жеке сәйкестендіру нөмірі көрсетіледі.</w:t>
      </w:r>
    </w:p>
    <w:p w14:paraId="038EBCC7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мемлекеттік кірістер органына бағалы қағаздар нарығының кәсіби қатысушылары ұсынатын жеке тұлғалардың бағалы қағаздармен, туынды қаржы құралдарымен мәмілелері туралы мәліметтер ұсынылатын жеке тұлғаның нөмірі.</w:t>
      </w:r>
    </w:p>
    <w:p w14:paraId="15ECDFB5" w14:textId="77777777" w:rsidR="00836BC9" w:rsidRPr="004B2C39" w:rsidRDefault="00836BC9" w:rsidP="00836BC9">
      <w:pPr>
        <w:pStyle w:val="ac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3-бағанында тегі, аты және әкесінің аты (егер ол болса) көрсетіледі</w:t>
      </w:r>
    </w:p>
    <w:p w14:paraId="3B4EEC2F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жеке тұлғаның бағалы қағаздармен, туынды қаржы құралдарымен мәмілелері туралы мәліметтер ұсынылатын жеке тұлғаның жеке басын куәландыратын құжатта көрсетілген) бағалы қағаздар нарығының кәсіби қатысушылары мемлекеттік кірістер органына ұсынады.</w:t>
      </w:r>
    </w:p>
    <w:p w14:paraId="5DC7A136" w14:textId="77777777" w:rsidR="00836BC9" w:rsidRPr="004B2C39" w:rsidRDefault="00836BC9" w:rsidP="00836BC9">
      <w:pPr>
        <w:pStyle w:val="ac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4-бағанында жүргізілген мәміле туралы мәліметтер көрсетіледі немесе</w:t>
      </w:r>
    </w:p>
    <w:p w14:paraId="4E808229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бағалы қағаздармен жасалатын операциялар.</w:t>
      </w:r>
    </w:p>
    <w:p w14:paraId="330E4E2A" w14:textId="77777777" w:rsidR="00836BC9" w:rsidRPr="004B2C39" w:rsidRDefault="00836BC9" w:rsidP="00836BC9">
      <w:pPr>
        <w:pStyle w:val="ac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5-бағанында жүргізілген мәміленің күні мен уақыты көрсетіледі немесе</w:t>
      </w:r>
    </w:p>
    <w:p w14:paraId="46D970FB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бағалы қағаздармен жасалатын операциялар.</w:t>
      </w:r>
    </w:p>
    <w:p w14:paraId="1ED03137" w14:textId="77777777" w:rsidR="00836BC9" w:rsidRPr="004B2C39" w:rsidRDefault="00836BC9" w:rsidP="00836BC9">
      <w:pPr>
        <w:pStyle w:val="ac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6-бағанында жеке сәйкестендіру нөмірі көрсетіледі.</w:t>
      </w:r>
    </w:p>
    <w:p w14:paraId="33FCD144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контрагенттің нөмірі немесе бизнес сәйкестендіру нөмірі.</w:t>
      </w:r>
    </w:p>
    <w:p w14:paraId="04F4DFB8" w14:textId="77777777" w:rsidR="00836BC9" w:rsidRPr="004B2C39" w:rsidRDefault="00836BC9" w:rsidP="00836BC9">
      <w:pPr>
        <w:pStyle w:val="ac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7-бағанында тегі, аты және әкесінің аты (егер ол болса) көрсетіледі</w:t>
      </w:r>
    </w:p>
    <w:p w14:paraId="41374A4B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жеке басын куәландыратын құжатта көрсетілген) немесе контрагенттің атауы.</w:t>
      </w:r>
    </w:p>
    <w:p w14:paraId="0129FEC9" w14:textId="77777777" w:rsidR="00836BC9" w:rsidRPr="004B2C39" w:rsidRDefault="00836BC9" w:rsidP="00836BC9">
      <w:pPr>
        <w:pStyle w:val="ac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Нысанның 8-бағанында халықаралық сәйкестендіру нөмірі көрсетіледі.</w:t>
      </w:r>
    </w:p>
    <w:p w14:paraId="432008D6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бағалы қағаздың нөмірі (ISIN коды).</w:t>
      </w:r>
    </w:p>
    <w:p w14:paraId="3EFFCCD7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9. Нысанның 9-бағанында эмитенттің немесе басқарушы компанияның бизнес-сәйкестендіру нөмірі көрсетіледі.</w:t>
      </w:r>
    </w:p>
    <w:p w14:paraId="766223E7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lastRenderedPageBreak/>
        <w:t>10. Нысанның 10-бағанында эмитенттің немесе басқарушы компанияның атауы көрсетіледі.</w:t>
      </w:r>
    </w:p>
    <w:p w14:paraId="2E083FEB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11. Нысанның 11-бағанында бағалы қағаздардың саны көрсетіледі.</w:t>
      </w:r>
    </w:p>
    <w:p w14:paraId="0D88DC89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12. Нысанның 12-бағанында мәміленің немесе операцияның көлемі көрсетіледі.</w:t>
      </w:r>
    </w:p>
    <w:p w14:paraId="56813628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13. Нысанның 13-бағанында мәміленің немесе операцияның валютасы көрсетіледі.</w:t>
      </w:r>
    </w:p>
    <w:p w14:paraId="360773D3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14. Нысанның 14-бағанында мәміленің немесе операцияның түрі көрсетіледі.</w:t>
      </w:r>
    </w:p>
    <w:p w14:paraId="56F33094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15. Нысанның 15-бағанында Орталық депозитарийдің ақша аудару белгісі көрсетіледі (егер ақша аударуды Орталық депозитарий жүзеге асырған болса, онда "Y" таңбасы көрсетіледі, қалған жағдайларда "N" таңбасы көрсетіледі).</w:t>
      </w:r>
    </w:p>
    <w:p w14:paraId="138E6110" w14:textId="2694E0CA" w:rsidR="00836BC9" w:rsidRPr="00F34123" w:rsidRDefault="00836BC9" w:rsidP="00155BAB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16. Нысанның 16-бағанында биржада жасалған мәміленің белгісі көрсетіледі (егер мәміле биржада жасалса, онда "Y" таңбасы көрсетіледі, қалған жағдайларда "N" таңбасы көрсетіледі).</w:t>
      </w:r>
      <w:bookmarkEnd w:id="0"/>
    </w:p>
    <w:p w14:paraId="488C0780" w14:textId="77777777" w:rsidR="007E06C3" w:rsidRPr="00836BC9" w:rsidRDefault="007E06C3">
      <w:pPr>
        <w:rPr>
          <w:lang w:val="ru-RU"/>
        </w:rPr>
      </w:pPr>
    </w:p>
    <w:sectPr w:rsidR="007E06C3" w:rsidRPr="00836BC9" w:rsidSect="00CB3E80">
      <w:headerReference w:type="default" r:id="rId8"/>
      <w:headerReference w:type="first" r:id="rId9"/>
      <w:pgSz w:w="11906" w:h="16838"/>
      <w:pgMar w:top="1418" w:right="851" w:bottom="1418" w:left="1418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B8D82" w14:textId="77777777" w:rsidR="002137D9" w:rsidRDefault="002137D9" w:rsidP="00397F7A">
      <w:pPr>
        <w:spacing w:after="0" w:line="240" w:lineRule="auto"/>
      </w:pPr>
      <w:r>
        <w:separator/>
      </w:r>
    </w:p>
  </w:endnote>
  <w:endnote w:type="continuationSeparator" w:id="0">
    <w:p w14:paraId="57C298C3" w14:textId="77777777" w:rsidR="002137D9" w:rsidRDefault="002137D9" w:rsidP="0039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4064C" w14:textId="77777777" w:rsidR="002137D9" w:rsidRDefault="002137D9" w:rsidP="00397F7A">
      <w:pPr>
        <w:spacing w:after="0" w:line="240" w:lineRule="auto"/>
      </w:pPr>
      <w:r>
        <w:separator/>
      </w:r>
    </w:p>
  </w:footnote>
  <w:footnote w:type="continuationSeparator" w:id="0">
    <w:p w14:paraId="03C95627" w14:textId="77777777" w:rsidR="002137D9" w:rsidRDefault="002137D9" w:rsidP="0039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242089835"/>
      <w:docPartObj>
        <w:docPartGallery w:val="Page Numbers (Top of Page)"/>
        <w:docPartUnique/>
      </w:docPartObj>
    </w:sdtPr>
    <w:sdtContent>
      <w:p w14:paraId="16F762FA" w14:textId="2CB25027" w:rsidR="00AF6101" w:rsidRPr="00397F7A" w:rsidRDefault="00AF6101">
        <w:pPr>
          <w:pStyle w:val="ad"/>
          <w:jc w:val="center"/>
          <w:rPr>
            <w:sz w:val="28"/>
            <w:szCs w:val="28"/>
          </w:rPr>
        </w:pPr>
        <w:r w:rsidRPr="00397F7A">
          <w:rPr>
            <w:sz w:val="28"/>
            <w:szCs w:val="28"/>
          </w:rPr>
          <w:fldChar w:fldCharType="begin"/>
        </w:r>
        <w:r w:rsidRPr="00397F7A">
          <w:rPr>
            <w:sz w:val="28"/>
            <w:szCs w:val="28"/>
          </w:rPr>
          <w:instrText>PAGE   \* MERGEFORMAT</w:instrText>
        </w:r>
        <w:r w:rsidRPr="00397F7A">
          <w:rPr>
            <w:sz w:val="28"/>
            <w:szCs w:val="28"/>
          </w:rPr>
          <w:fldChar w:fldCharType="separate"/>
        </w:r>
        <w:r w:rsidR="00EF7C62" w:rsidRPr="00EF7C62">
          <w:rPr>
            <w:noProof/>
            <w:sz w:val="28"/>
            <w:szCs w:val="28"/>
            <w:lang w:val="ru-RU"/>
          </w:rPr>
          <w:t>41</w:t>
        </w:r>
        <w:r w:rsidRPr="00397F7A">
          <w:rPr>
            <w:sz w:val="28"/>
            <w:szCs w:val="28"/>
          </w:rPr>
          <w:fldChar w:fldCharType="end"/>
        </w:r>
      </w:p>
    </w:sdtContent>
  </w:sdt>
  <w:p w14:paraId="7F5F98C8" w14:textId="77777777" w:rsidR="00AF6101" w:rsidRDefault="00AF610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A3AC" w14:textId="77777777" w:rsidR="00AF6101" w:rsidRDefault="00AF6101">
    <w:pPr>
      <w:pStyle w:val="ad"/>
      <w:rPr>
        <w:lang w:val="ru-RU"/>
      </w:rPr>
    </w:pPr>
  </w:p>
  <w:p w14:paraId="231EF614" w14:textId="77777777" w:rsidR="00AF6101" w:rsidRPr="00397F7A" w:rsidRDefault="00AF6101">
    <w:pPr>
      <w:pStyle w:val="ad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D7C"/>
    <w:multiLevelType w:val="hybridMultilevel"/>
    <w:tmpl w:val="07C44408"/>
    <w:lvl w:ilvl="0" w:tplc="56C09F4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282217"/>
    <w:multiLevelType w:val="hybridMultilevel"/>
    <w:tmpl w:val="5838D9C2"/>
    <w:lvl w:ilvl="0" w:tplc="1B6A1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B85E0E"/>
    <w:multiLevelType w:val="hybridMultilevel"/>
    <w:tmpl w:val="7C6CC498"/>
    <w:lvl w:ilvl="0" w:tplc="0DC24A22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FC58EE"/>
    <w:multiLevelType w:val="hybridMultilevel"/>
    <w:tmpl w:val="9ACC236C"/>
    <w:lvl w:ilvl="0" w:tplc="76F2A4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B6E0045"/>
    <w:multiLevelType w:val="hybridMultilevel"/>
    <w:tmpl w:val="E5906784"/>
    <w:lvl w:ilvl="0" w:tplc="6FCEA6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F675A6"/>
    <w:multiLevelType w:val="hybridMultilevel"/>
    <w:tmpl w:val="E8FE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C4496"/>
    <w:multiLevelType w:val="hybridMultilevel"/>
    <w:tmpl w:val="07C4440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4F6796"/>
    <w:multiLevelType w:val="hybridMultilevel"/>
    <w:tmpl w:val="58368E58"/>
    <w:lvl w:ilvl="0" w:tplc="44780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3C58F3"/>
    <w:multiLevelType w:val="hybridMultilevel"/>
    <w:tmpl w:val="3FCA8644"/>
    <w:lvl w:ilvl="0" w:tplc="B350A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BC7DD2"/>
    <w:multiLevelType w:val="hybridMultilevel"/>
    <w:tmpl w:val="65F4C8C4"/>
    <w:lvl w:ilvl="0" w:tplc="529485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9B1183"/>
    <w:multiLevelType w:val="hybridMultilevel"/>
    <w:tmpl w:val="07CED926"/>
    <w:lvl w:ilvl="0" w:tplc="35B8398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1B452B"/>
    <w:multiLevelType w:val="hybridMultilevel"/>
    <w:tmpl w:val="DB4A3EA0"/>
    <w:lvl w:ilvl="0" w:tplc="CAE2FA1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E093B2F"/>
    <w:multiLevelType w:val="hybridMultilevel"/>
    <w:tmpl w:val="DC3C75D4"/>
    <w:lvl w:ilvl="0" w:tplc="2E9CA21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60322687"/>
    <w:multiLevelType w:val="hybridMultilevel"/>
    <w:tmpl w:val="12F806FE"/>
    <w:lvl w:ilvl="0" w:tplc="C0CCE2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E21A13"/>
    <w:multiLevelType w:val="hybridMultilevel"/>
    <w:tmpl w:val="CE041CA0"/>
    <w:lvl w:ilvl="0" w:tplc="F5488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50D5745"/>
    <w:multiLevelType w:val="hybridMultilevel"/>
    <w:tmpl w:val="1BBEBE06"/>
    <w:lvl w:ilvl="0" w:tplc="1482FD24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4F12BA"/>
    <w:multiLevelType w:val="hybridMultilevel"/>
    <w:tmpl w:val="9A66C9DE"/>
    <w:lvl w:ilvl="0" w:tplc="4D669A5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28576006">
    <w:abstractNumId w:val="4"/>
  </w:num>
  <w:num w:numId="2" w16cid:durableId="1263341841">
    <w:abstractNumId w:val="9"/>
  </w:num>
  <w:num w:numId="3" w16cid:durableId="259922011">
    <w:abstractNumId w:val="15"/>
  </w:num>
  <w:num w:numId="4" w16cid:durableId="1654021616">
    <w:abstractNumId w:val="12"/>
  </w:num>
  <w:num w:numId="5" w16cid:durableId="180703253">
    <w:abstractNumId w:val="14"/>
  </w:num>
  <w:num w:numId="6" w16cid:durableId="1580405910">
    <w:abstractNumId w:val="3"/>
  </w:num>
  <w:num w:numId="7" w16cid:durableId="243995837">
    <w:abstractNumId w:val="10"/>
  </w:num>
  <w:num w:numId="8" w16cid:durableId="71435541">
    <w:abstractNumId w:val="5"/>
  </w:num>
  <w:num w:numId="9" w16cid:durableId="1322464349">
    <w:abstractNumId w:val="7"/>
  </w:num>
  <w:num w:numId="10" w16cid:durableId="1437481412">
    <w:abstractNumId w:val="8"/>
  </w:num>
  <w:num w:numId="11" w16cid:durableId="1357152202">
    <w:abstractNumId w:val="1"/>
  </w:num>
  <w:num w:numId="12" w16cid:durableId="678042304">
    <w:abstractNumId w:val="2"/>
  </w:num>
  <w:num w:numId="13" w16cid:durableId="622736025">
    <w:abstractNumId w:val="13"/>
  </w:num>
  <w:num w:numId="14" w16cid:durableId="1530415492">
    <w:abstractNumId w:val="11"/>
  </w:num>
  <w:num w:numId="15" w16cid:durableId="1043822634">
    <w:abstractNumId w:val="0"/>
  </w:num>
  <w:num w:numId="16" w16cid:durableId="1766262006">
    <w:abstractNumId w:val="16"/>
  </w:num>
  <w:num w:numId="17" w16cid:durableId="1488548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BC9"/>
    <w:rsid w:val="000508C4"/>
    <w:rsid w:val="00155BAB"/>
    <w:rsid w:val="001F30C3"/>
    <w:rsid w:val="002137D9"/>
    <w:rsid w:val="002303D9"/>
    <w:rsid w:val="00397F7A"/>
    <w:rsid w:val="003C4250"/>
    <w:rsid w:val="003D1383"/>
    <w:rsid w:val="003D156F"/>
    <w:rsid w:val="004B2C39"/>
    <w:rsid w:val="004C49D5"/>
    <w:rsid w:val="0052759B"/>
    <w:rsid w:val="005A1D57"/>
    <w:rsid w:val="006E73A8"/>
    <w:rsid w:val="00703875"/>
    <w:rsid w:val="00711D8C"/>
    <w:rsid w:val="00717E6B"/>
    <w:rsid w:val="007816B1"/>
    <w:rsid w:val="007963B1"/>
    <w:rsid w:val="007E06C3"/>
    <w:rsid w:val="007E7626"/>
    <w:rsid w:val="00831747"/>
    <w:rsid w:val="00833B2C"/>
    <w:rsid w:val="00836BC9"/>
    <w:rsid w:val="008D5882"/>
    <w:rsid w:val="00970B27"/>
    <w:rsid w:val="00A15485"/>
    <w:rsid w:val="00AF6101"/>
    <w:rsid w:val="00BD0BFE"/>
    <w:rsid w:val="00C66C75"/>
    <w:rsid w:val="00C87DC3"/>
    <w:rsid w:val="00CB3E80"/>
    <w:rsid w:val="00EC3339"/>
    <w:rsid w:val="00EE535F"/>
    <w:rsid w:val="00EF7C62"/>
    <w:rsid w:val="00F6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666E7"/>
  <w15:chartTrackingRefBased/>
  <w15:docId w15:val="{C6FF51F4-A19F-4D66-B79E-BEE9969DE568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BC9"/>
    <w:pPr>
      <w:spacing w:after="200" w:line="276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36B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B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BC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B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BC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B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B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B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B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6BC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6B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6BC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6BC9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6BC9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6B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6B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6B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6B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6B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6B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B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6B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6B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6B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6B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6BC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6BC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6BC9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36BC9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36BC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af">
    <w:name w:val="footer"/>
    <w:basedOn w:val="a"/>
    <w:link w:val="af0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af1">
    <w:name w:val="Table Grid"/>
    <w:basedOn w:val="a1"/>
    <w:uiPriority w:val="59"/>
    <w:rsid w:val="00836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3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6BC9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af4">
    <w:name w:val="Revision"/>
    <w:hidden/>
    <w:uiPriority w:val="99"/>
    <w:semiHidden/>
    <w:rsid w:val="00836BC9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AF610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F610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F610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F610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F6101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cp:lastPrinted>2025-09-04T04:19:00Z</cp:lastPrinted>
  <dcterms:created xsi:type="dcterms:W3CDTF">2025-09-10T04:01:00Z</dcterms:created>
  <dcterms:modified xsi:type="dcterms:W3CDTF">2025-09-10T04:13:00Z</dcterms:modified>
</cp:coreProperties>
</file>